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29AC" w14:textId="79FA8AE5" w:rsidR="009E3607" w:rsidRPr="00172F41" w:rsidRDefault="009E3607" w:rsidP="001E0B21">
      <w:pPr>
        <w:spacing w:line="240" w:lineRule="exact"/>
        <w:ind w:left="-426"/>
        <w:contextualSpacing/>
        <w:jc w:val="center"/>
        <w:rPr>
          <w:rFonts w:ascii="Cambria" w:eastAsia="Calibri" w:hAnsi="Cambria"/>
          <w:b/>
          <w:bCs/>
          <w:lang w:val="ru-RU"/>
        </w:rPr>
      </w:pPr>
      <w:r w:rsidRPr="00172F41">
        <w:rPr>
          <w:rFonts w:ascii="Cambria" w:eastAsia="Calibri" w:hAnsi="Cambria"/>
          <w:b/>
          <w:bCs/>
          <w:lang w:val="ru-RU"/>
        </w:rPr>
        <w:t>Программа Заседани</w:t>
      </w:r>
      <w:r w:rsidR="00D81B6F">
        <w:rPr>
          <w:rFonts w:ascii="Cambria" w:eastAsia="Calibri" w:hAnsi="Cambria"/>
          <w:b/>
          <w:bCs/>
          <w:lang w:val="ru-RU"/>
        </w:rPr>
        <w:t>я</w:t>
      </w:r>
      <w:r w:rsidRPr="00172F41">
        <w:rPr>
          <w:rFonts w:ascii="Cambria" w:eastAsia="Calibri" w:hAnsi="Cambria"/>
          <w:b/>
          <w:bCs/>
          <w:lang w:val="ru-RU"/>
        </w:rPr>
        <w:t xml:space="preserve"> Волгоградского общества терапевтов</w:t>
      </w:r>
    </w:p>
    <w:p w14:paraId="0E4F3072" w14:textId="5C7DBE64" w:rsidR="0007597F" w:rsidRPr="00172F41" w:rsidRDefault="00172F41" w:rsidP="001E0B21">
      <w:pPr>
        <w:ind w:left="-426"/>
        <w:contextualSpacing/>
        <w:jc w:val="center"/>
        <w:rPr>
          <w:rFonts w:ascii="Cambria" w:eastAsia="Calibri" w:hAnsi="Cambria"/>
          <w:b/>
          <w:bCs/>
          <w:lang w:val="ru-RU"/>
        </w:rPr>
      </w:pPr>
      <w:r>
        <w:rPr>
          <w:rFonts w:ascii="Cambria" w:hAnsi="Cambria"/>
          <w:b/>
          <w:bCs/>
          <w:lang w:val="ru-RU"/>
        </w:rPr>
        <w:t>«</w:t>
      </w:r>
      <w:r w:rsidR="0007597F" w:rsidRPr="00172F41">
        <w:rPr>
          <w:rFonts w:ascii="Cambria" w:hAnsi="Cambria"/>
          <w:b/>
          <w:bCs/>
          <w:lang w:val="ru-RU"/>
        </w:rPr>
        <w:t>Актуальные вопросы нефрологии: вопросы диспансеризации и диспансерного наблюдения. Что важно для терапевта в ведении пациентов с хронической болезнью почек</w:t>
      </w:r>
      <w:r>
        <w:rPr>
          <w:rFonts w:ascii="Cambria" w:hAnsi="Cambria"/>
          <w:b/>
          <w:bCs/>
          <w:lang w:val="ru-RU"/>
        </w:rPr>
        <w:t>»</w:t>
      </w:r>
    </w:p>
    <w:p w14:paraId="0F023885" w14:textId="77777777" w:rsidR="0007597F" w:rsidRPr="00172F41" w:rsidRDefault="0007597F" w:rsidP="000C09CE">
      <w:pPr>
        <w:jc w:val="both"/>
        <w:rPr>
          <w:rFonts w:ascii="Cambria" w:hAnsi="Cambria"/>
          <w:b/>
          <w:bCs/>
          <w:lang w:val="ru-RU"/>
        </w:rPr>
      </w:pPr>
    </w:p>
    <w:p w14:paraId="633EF525" w14:textId="77777777" w:rsidR="0007597F" w:rsidRPr="00172F41" w:rsidRDefault="0007597F" w:rsidP="000C09CE">
      <w:pPr>
        <w:jc w:val="both"/>
        <w:rPr>
          <w:rFonts w:ascii="Cambria" w:hAnsi="Cambria"/>
          <w:lang w:val="ru-RU"/>
        </w:rPr>
      </w:pPr>
      <w:r w:rsidRPr="00172F41">
        <w:rPr>
          <w:rFonts w:ascii="Cambria" w:hAnsi="Cambria"/>
          <w:b/>
          <w:bCs/>
          <w:lang w:val="ru-RU"/>
        </w:rPr>
        <w:t>Дата проведения:</w:t>
      </w:r>
      <w:r w:rsidRPr="00172F41">
        <w:rPr>
          <w:rFonts w:ascii="Cambria" w:hAnsi="Cambria"/>
          <w:lang w:val="ru-RU"/>
        </w:rPr>
        <w:t xml:space="preserve"> 28 мая 2025 г.</w:t>
      </w:r>
    </w:p>
    <w:p w14:paraId="29CF6B1E" w14:textId="3001F319" w:rsidR="009E3607" w:rsidRPr="00172F41" w:rsidRDefault="0007597F" w:rsidP="000C09CE">
      <w:pPr>
        <w:jc w:val="both"/>
        <w:rPr>
          <w:rFonts w:ascii="Cambria" w:hAnsi="Cambria"/>
          <w:bCs/>
          <w:color w:val="000000"/>
          <w:kern w:val="32"/>
          <w:lang w:val="ru-RU" w:eastAsia="x-none" w:bidi="x-none"/>
        </w:rPr>
      </w:pPr>
      <w:r w:rsidRPr="00172F41">
        <w:rPr>
          <w:rFonts w:ascii="Cambria" w:hAnsi="Cambria"/>
          <w:b/>
          <w:bCs/>
          <w:lang w:val="ru-RU"/>
        </w:rPr>
        <w:t>Место проведения:</w:t>
      </w:r>
      <w:r w:rsidRPr="00172F41">
        <w:rPr>
          <w:rFonts w:ascii="Cambria" w:hAnsi="Cambria"/>
          <w:lang w:val="ru-RU"/>
        </w:rPr>
        <w:t xml:space="preserve"> </w:t>
      </w:r>
      <w:r w:rsidR="009E3607" w:rsidRPr="00172F41">
        <w:rPr>
          <w:rFonts w:ascii="Cambria" w:hAnsi="Cambria"/>
          <w:bCs/>
          <w:color w:val="000000"/>
          <w:kern w:val="32"/>
          <w:lang w:val="ru-RU" w:eastAsia="x-none" w:bidi="x-none"/>
        </w:rPr>
        <w:t xml:space="preserve">г. Волгоград, ул. </w:t>
      </w:r>
      <w:proofErr w:type="spellStart"/>
      <w:r w:rsidR="009E3607" w:rsidRPr="00172F41">
        <w:rPr>
          <w:rFonts w:ascii="Cambria" w:hAnsi="Cambria"/>
          <w:bCs/>
          <w:color w:val="000000"/>
          <w:kern w:val="32"/>
          <w:lang w:val="ru-RU" w:eastAsia="x-none" w:bidi="x-none"/>
        </w:rPr>
        <w:t>Рабоче</w:t>
      </w:r>
      <w:proofErr w:type="spellEnd"/>
      <w:r w:rsidR="009E3607" w:rsidRPr="00172F41">
        <w:rPr>
          <w:rFonts w:ascii="Cambria" w:hAnsi="Cambria"/>
          <w:bCs/>
          <w:color w:val="000000"/>
          <w:kern w:val="32"/>
          <w:lang w:val="ru-RU" w:eastAsia="x-none" w:bidi="x-none"/>
        </w:rPr>
        <w:t xml:space="preserve">–Крестьянская, 18, Сити Холл </w:t>
      </w:r>
      <w:r w:rsidR="00172F41">
        <w:rPr>
          <w:rFonts w:ascii="Cambria" w:hAnsi="Cambria"/>
          <w:bCs/>
          <w:color w:val="000000"/>
          <w:kern w:val="32"/>
          <w:lang w:val="ru-RU" w:eastAsia="x-none" w:bidi="x-none"/>
        </w:rPr>
        <w:t>«</w:t>
      </w:r>
      <w:r w:rsidR="009E3607" w:rsidRPr="00172F41">
        <w:rPr>
          <w:rFonts w:ascii="Cambria" w:hAnsi="Cambria"/>
          <w:bCs/>
          <w:color w:val="000000"/>
          <w:kern w:val="32"/>
          <w:lang w:val="ru-RU" w:eastAsia="x-none" w:bidi="x-none"/>
        </w:rPr>
        <w:t>Южный</w:t>
      </w:r>
      <w:r w:rsidR="00172F41">
        <w:rPr>
          <w:rFonts w:ascii="Cambria" w:hAnsi="Cambria"/>
          <w:bCs/>
          <w:color w:val="000000"/>
          <w:kern w:val="32"/>
          <w:lang w:val="ru-RU" w:eastAsia="x-none" w:bidi="x-none"/>
        </w:rPr>
        <w:t>»</w:t>
      </w:r>
    </w:p>
    <w:p w14:paraId="6FF88187" w14:textId="154D2EE6" w:rsidR="009E3607" w:rsidRPr="00172F41" w:rsidRDefault="009E3607" w:rsidP="000C09CE">
      <w:pPr>
        <w:jc w:val="both"/>
        <w:rPr>
          <w:rFonts w:ascii="Cambria" w:hAnsi="Cambria"/>
          <w:lang w:val="ru-RU"/>
        </w:rPr>
      </w:pPr>
    </w:p>
    <w:p w14:paraId="6118E70A" w14:textId="5F193583" w:rsidR="0007597F" w:rsidRPr="00172F41" w:rsidRDefault="009E3607" w:rsidP="000C09CE">
      <w:pPr>
        <w:jc w:val="both"/>
        <w:rPr>
          <w:rFonts w:ascii="Cambria" w:hAnsi="Cambria"/>
          <w:b/>
          <w:bCs/>
          <w:lang w:val="ru-RU"/>
        </w:rPr>
      </w:pPr>
      <w:r w:rsidRPr="00172F41">
        <w:rPr>
          <w:rFonts w:ascii="Cambria" w:hAnsi="Cambria"/>
          <w:b/>
          <w:bCs/>
          <w:lang w:val="ru-RU"/>
        </w:rPr>
        <w:t xml:space="preserve">09.30-10.00 </w:t>
      </w:r>
      <w:r w:rsidR="0007597F" w:rsidRPr="00172F41">
        <w:rPr>
          <w:rFonts w:ascii="Cambria" w:hAnsi="Cambria"/>
          <w:b/>
          <w:bCs/>
          <w:lang w:val="ru-RU"/>
        </w:rPr>
        <w:t>Регистрация участников</w:t>
      </w:r>
    </w:p>
    <w:p w14:paraId="13F904E9" w14:textId="14DDC7C4" w:rsidR="009E3607" w:rsidRPr="00172F41" w:rsidRDefault="009E3607" w:rsidP="000C09CE">
      <w:pPr>
        <w:spacing w:line="206" w:lineRule="auto"/>
        <w:jc w:val="both"/>
        <w:rPr>
          <w:rFonts w:ascii="Cambria" w:hAnsi="Cambria"/>
          <w:b/>
          <w:bCs/>
          <w:color w:val="000000"/>
          <w:kern w:val="32"/>
          <w:lang w:val="ru-RU" w:eastAsia="x-none" w:bidi="x-none"/>
        </w:rPr>
      </w:pPr>
      <w:r w:rsidRPr="00172F41">
        <w:rPr>
          <w:rFonts w:ascii="Cambria" w:hAnsi="Cambria"/>
          <w:b/>
          <w:bCs/>
          <w:lang w:val="ru-RU"/>
        </w:rPr>
        <w:t xml:space="preserve">10.00–10.10 </w:t>
      </w:r>
      <w:r w:rsidRPr="00172F41">
        <w:rPr>
          <w:rFonts w:ascii="Cambria" w:hAnsi="Cambria"/>
          <w:b/>
          <w:bCs/>
          <w:color w:val="000000"/>
          <w:kern w:val="32"/>
          <w:lang w:val="ru-RU" w:eastAsia="x-none" w:bidi="x-none"/>
        </w:rPr>
        <w:t xml:space="preserve">Приветственное слово </w:t>
      </w:r>
    </w:p>
    <w:p w14:paraId="1C7E8023" w14:textId="6DD6A6DB" w:rsidR="009E3607" w:rsidRPr="00172F41" w:rsidRDefault="009E3607" w:rsidP="000C09CE">
      <w:pPr>
        <w:jc w:val="both"/>
        <w:rPr>
          <w:rFonts w:ascii="Cambria" w:hAnsi="Cambria"/>
          <w:lang w:val="ru-RU"/>
        </w:rPr>
      </w:pPr>
      <w:proofErr w:type="spellStart"/>
      <w:r w:rsidRPr="00172F41">
        <w:rPr>
          <w:rFonts w:ascii="Cambria" w:hAnsi="Cambria"/>
          <w:i/>
          <w:lang w:val="ru-RU"/>
        </w:rPr>
        <w:t>Недогода</w:t>
      </w:r>
      <w:proofErr w:type="spellEnd"/>
      <w:r w:rsidRPr="00172F41">
        <w:rPr>
          <w:rFonts w:ascii="Cambria" w:hAnsi="Cambria"/>
          <w:i/>
          <w:lang w:val="ru-RU"/>
        </w:rPr>
        <w:t xml:space="preserve"> Сергей Владимирович</w:t>
      </w:r>
      <w:r w:rsidRPr="00172F41">
        <w:rPr>
          <w:rFonts w:ascii="Cambria" w:hAnsi="Cambria"/>
          <w:lang w:val="ru-RU"/>
        </w:rPr>
        <w:t xml:space="preserve"> - заведующий кафедрой внутренних болезней Института НМФО ФГБОУ ВО </w:t>
      </w:r>
      <w:r w:rsidR="00172F41">
        <w:rPr>
          <w:rFonts w:ascii="Cambria" w:hAnsi="Cambria"/>
          <w:lang w:val="ru-RU"/>
        </w:rPr>
        <w:t>«</w:t>
      </w:r>
      <w:proofErr w:type="spellStart"/>
      <w:r w:rsidRPr="00172F41">
        <w:rPr>
          <w:rFonts w:ascii="Cambria" w:hAnsi="Cambria"/>
          <w:lang w:val="ru-RU"/>
        </w:rPr>
        <w:t>ВолгГМУ</w:t>
      </w:r>
      <w:proofErr w:type="spellEnd"/>
      <w:r w:rsidR="00172F41">
        <w:rPr>
          <w:rFonts w:ascii="Cambria" w:hAnsi="Cambria"/>
          <w:lang w:val="ru-RU"/>
        </w:rPr>
        <w:t>»</w:t>
      </w:r>
      <w:r w:rsidRPr="00172F41">
        <w:rPr>
          <w:rFonts w:ascii="Cambria" w:hAnsi="Cambria"/>
          <w:lang w:val="ru-RU"/>
        </w:rPr>
        <w:t xml:space="preserve"> МЗ РФ, д.м.н., профессор, Заслуженный врач РФ</w:t>
      </w:r>
    </w:p>
    <w:p w14:paraId="01B8A381" w14:textId="398CC9A5" w:rsidR="009E3607" w:rsidRPr="00172F41" w:rsidRDefault="009E3607" w:rsidP="000C09CE">
      <w:pPr>
        <w:jc w:val="both"/>
        <w:rPr>
          <w:rStyle w:val="2"/>
          <w:rFonts w:ascii="Cambria" w:eastAsia="Lucida Sans Unicode" w:hAnsi="Cambria"/>
          <w:sz w:val="24"/>
          <w:szCs w:val="24"/>
        </w:rPr>
      </w:pPr>
      <w:r w:rsidRPr="00172F41">
        <w:rPr>
          <w:rFonts w:ascii="Cambria" w:hAnsi="Cambria"/>
          <w:bCs/>
          <w:i/>
          <w:color w:val="000000"/>
          <w:kern w:val="32"/>
          <w:lang w:val="ru-RU" w:eastAsia="x-none" w:bidi="x-none"/>
        </w:rPr>
        <w:t>Кириллов Олег Владиславович</w:t>
      </w:r>
      <w:r w:rsidRPr="00172F41">
        <w:rPr>
          <w:rFonts w:ascii="Cambria" w:hAnsi="Cambria"/>
          <w:bCs/>
          <w:color w:val="000000"/>
          <w:kern w:val="32"/>
          <w:lang w:val="ru-RU" w:eastAsia="x-none" w:bidi="x-none"/>
        </w:rPr>
        <w:t xml:space="preserve"> – </w:t>
      </w:r>
      <w:r w:rsidRPr="00172F41">
        <w:rPr>
          <w:rStyle w:val="2"/>
          <w:rFonts w:ascii="Cambria" w:eastAsia="Lucida Sans Unicode" w:hAnsi="Cambria"/>
          <w:sz w:val="24"/>
          <w:szCs w:val="24"/>
        </w:rPr>
        <w:t xml:space="preserve">начальник ГБУЗ </w:t>
      </w:r>
      <w:r w:rsidR="00172F41">
        <w:rPr>
          <w:rStyle w:val="2"/>
          <w:rFonts w:ascii="Cambria" w:eastAsia="Lucida Sans Unicode" w:hAnsi="Cambria"/>
          <w:sz w:val="24"/>
          <w:szCs w:val="24"/>
        </w:rPr>
        <w:t>«</w:t>
      </w:r>
      <w:r w:rsidRPr="00172F41">
        <w:rPr>
          <w:rStyle w:val="2"/>
          <w:rFonts w:ascii="Cambria" w:eastAsia="Lucida Sans Unicode" w:hAnsi="Cambria"/>
          <w:sz w:val="24"/>
          <w:szCs w:val="24"/>
        </w:rPr>
        <w:t>ВОКГВВ</w:t>
      </w:r>
      <w:r w:rsidR="00172F41">
        <w:rPr>
          <w:rStyle w:val="2"/>
          <w:rFonts w:ascii="Cambria" w:eastAsia="Lucida Sans Unicode" w:hAnsi="Cambria"/>
          <w:sz w:val="24"/>
          <w:szCs w:val="24"/>
        </w:rPr>
        <w:t>»</w:t>
      </w:r>
      <w:r w:rsidRPr="00172F41">
        <w:rPr>
          <w:rStyle w:val="2"/>
          <w:rFonts w:ascii="Cambria" w:eastAsia="Lucida Sans Unicode" w:hAnsi="Cambria"/>
          <w:sz w:val="24"/>
          <w:szCs w:val="24"/>
        </w:rPr>
        <w:t>, главный внештатный специалист – терапевт, гериатр комитета здравоохранения Волгоградской области, ЮФО, к.м.н., Заслуженный врач РФ</w:t>
      </w:r>
    </w:p>
    <w:p w14:paraId="4E6436AD" w14:textId="75926FEC" w:rsidR="009E3607" w:rsidRPr="00172F41" w:rsidRDefault="009E3607" w:rsidP="000C09CE">
      <w:pPr>
        <w:jc w:val="both"/>
        <w:rPr>
          <w:rStyle w:val="2"/>
          <w:rFonts w:ascii="Cambria" w:eastAsia="Lucida Sans Unicode" w:hAnsi="Cambria"/>
          <w:sz w:val="24"/>
          <w:szCs w:val="24"/>
        </w:rPr>
      </w:pPr>
    </w:p>
    <w:p w14:paraId="18B609A7" w14:textId="3C6E90A2" w:rsidR="009E3607" w:rsidRPr="00172F41" w:rsidRDefault="009E3607" w:rsidP="000C09CE">
      <w:pPr>
        <w:jc w:val="both"/>
        <w:rPr>
          <w:rFonts w:ascii="Cambria" w:hAnsi="Cambria"/>
          <w:b/>
          <w:bCs/>
          <w:i/>
          <w:color w:val="000000"/>
          <w:kern w:val="32"/>
          <w:lang w:val="ru-RU" w:eastAsia="x-none" w:bidi="x-none"/>
        </w:rPr>
      </w:pPr>
      <w:r w:rsidRPr="00172F41">
        <w:rPr>
          <w:rStyle w:val="2"/>
          <w:rFonts w:ascii="Cambria" w:eastAsia="Lucida Sans Unicode" w:hAnsi="Cambria"/>
          <w:b/>
          <w:bCs/>
          <w:sz w:val="24"/>
          <w:szCs w:val="24"/>
        </w:rPr>
        <w:t>10.10-10.40</w:t>
      </w:r>
      <w:r w:rsidRPr="00172F41">
        <w:rPr>
          <w:rStyle w:val="2"/>
          <w:rFonts w:ascii="Cambria" w:eastAsia="Lucida Sans Unicode" w:hAnsi="Cambria"/>
          <w:sz w:val="24"/>
          <w:szCs w:val="24"/>
        </w:rPr>
        <w:t xml:space="preserve"> </w:t>
      </w:r>
      <w:r w:rsidR="00172F41" w:rsidRPr="00172F41">
        <w:rPr>
          <w:rStyle w:val="2"/>
          <w:rFonts w:ascii="Cambria" w:eastAsia="Lucida Sans Unicode" w:hAnsi="Cambria"/>
          <w:b/>
          <w:bCs/>
          <w:sz w:val="24"/>
          <w:szCs w:val="24"/>
        </w:rPr>
        <w:t>«</w:t>
      </w:r>
      <w:r w:rsidRPr="00172F41">
        <w:rPr>
          <w:rFonts w:ascii="Cambria" w:hAnsi="Cambria"/>
          <w:b/>
          <w:bCs/>
          <w:color w:val="000000"/>
          <w:kern w:val="32"/>
          <w:lang w:val="ru-RU" w:eastAsia="x-none" w:bidi="x-none"/>
        </w:rPr>
        <w:t>Сахарный диабет 2 типа: осложнения</w:t>
      </w:r>
      <w:r w:rsidR="00172F41">
        <w:rPr>
          <w:rFonts w:ascii="Cambria" w:hAnsi="Cambria"/>
          <w:b/>
          <w:bCs/>
          <w:color w:val="000000"/>
          <w:kern w:val="32"/>
          <w:lang w:val="ru-RU" w:eastAsia="x-none" w:bidi="x-none"/>
        </w:rPr>
        <w:t>»</w:t>
      </w:r>
    </w:p>
    <w:p w14:paraId="38C252D6" w14:textId="2686B34D" w:rsidR="009E3607" w:rsidRPr="00172F41" w:rsidRDefault="009E3607" w:rsidP="000C09CE">
      <w:pPr>
        <w:jc w:val="both"/>
        <w:rPr>
          <w:rStyle w:val="2"/>
          <w:rFonts w:ascii="Cambria" w:eastAsia="Lucida Sans Unicode" w:hAnsi="Cambria"/>
          <w:sz w:val="24"/>
          <w:szCs w:val="24"/>
        </w:rPr>
      </w:pPr>
      <w:r w:rsidRPr="00172F41">
        <w:rPr>
          <w:rFonts w:ascii="Cambria" w:hAnsi="Cambria"/>
          <w:bCs/>
          <w:i/>
          <w:color w:val="000000"/>
          <w:kern w:val="32"/>
          <w:lang w:val="ru-RU" w:eastAsia="x-none" w:bidi="x-none"/>
        </w:rPr>
        <w:t>Кириллов Олег Владиславович</w:t>
      </w:r>
      <w:r w:rsidRPr="00172F41">
        <w:rPr>
          <w:rFonts w:ascii="Cambria" w:hAnsi="Cambria"/>
          <w:bCs/>
          <w:color w:val="000000"/>
          <w:kern w:val="32"/>
          <w:lang w:val="ru-RU" w:eastAsia="x-none" w:bidi="x-none"/>
        </w:rPr>
        <w:t xml:space="preserve"> – </w:t>
      </w:r>
      <w:r w:rsidRPr="00172F41">
        <w:rPr>
          <w:rStyle w:val="2"/>
          <w:rFonts w:ascii="Cambria" w:eastAsia="Lucida Sans Unicode" w:hAnsi="Cambria"/>
          <w:sz w:val="24"/>
          <w:szCs w:val="24"/>
        </w:rPr>
        <w:t xml:space="preserve">начальник ГБУЗ </w:t>
      </w:r>
      <w:r w:rsidR="00172F41">
        <w:rPr>
          <w:rStyle w:val="2"/>
          <w:rFonts w:ascii="Cambria" w:eastAsia="Lucida Sans Unicode" w:hAnsi="Cambria"/>
          <w:sz w:val="24"/>
          <w:szCs w:val="24"/>
        </w:rPr>
        <w:t>«</w:t>
      </w:r>
      <w:r w:rsidRPr="00172F41">
        <w:rPr>
          <w:rStyle w:val="2"/>
          <w:rFonts w:ascii="Cambria" w:eastAsia="Lucida Sans Unicode" w:hAnsi="Cambria"/>
          <w:sz w:val="24"/>
          <w:szCs w:val="24"/>
        </w:rPr>
        <w:t>ВОКГВВ</w:t>
      </w:r>
      <w:r w:rsidR="00172F41">
        <w:rPr>
          <w:rStyle w:val="2"/>
          <w:rFonts w:ascii="Cambria" w:eastAsia="Lucida Sans Unicode" w:hAnsi="Cambria"/>
          <w:sz w:val="24"/>
          <w:szCs w:val="24"/>
        </w:rPr>
        <w:t>»</w:t>
      </w:r>
      <w:r w:rsidRPr="00172F41">
        <w:rPr>
          <w:rStyle w:val="2"/>
          <w:rFonts w:ascii="Cambria" w:eastAsia="Lucida Sans Unicode" w:hAnsi="Cambria"/>
          <w:sz w:val="24"/>
          <w:szCs w:val="24"/>
        </w:rPr>
        <w:t>, главный внештатный специалист – терапевт, гериатр комитета здравоохранения Волгоградской области, ЮФО, к.м.н., Заслуженный врач РФ</w:t>
      </w:r>
    </w:p>
    <w:p w14:paraId="61691F6C" w14:textId="77777777" w:rsidR="009E3607" w:rsidRPr="00172F41" w:rsidRDefault="009E3607" w:rsidP="000C09CE">
      <w:pPr>
        <w:jc w:val="both"/>
        <w:rPr>
          <w:rStyle w:val="2"/>
          <w:rFonts w:ascii="Cambria" w:eastAsia="Lucida Sans Unicode" w:hAnsi="Cambria"/>
          <w:sz w:val="24"/>
          <w:szCs w:val="24"/>
        </w:rPr>
      </w:pPr>
    </w:p>
    <w:p w14:paraId="10058CF9" w14:textId="2004E5D0" w:rsidR="009E3607" w:rsidRPr="00172F41" w:rsidRDefault="009E3607" w:rsidP="000C09CE">
      <w:pPr>
        <w:spacing w:line="206" w:lineRule="auto"/>
        <w:jc w:val="both"/>
        <w:rPr>
          <w:rFonts w:ascii="Cambria" w:hAnsi="Cambria"/>
          <w:b/>
          <w:bCs/>
          <w:iCs/>
          <w:lang w:val="ru-RU"/>
        </w:rPr>
      </w:pPr>
      <w:r w:rsidRPr="00172F41">
        <w:rPr>
          <w:rStyle w:val="2"/>
          <w:rFonts w:ascii="Cambria" w:eastAsia="Lucida Sans Unicode" w:hAnsi="Cambria"/>
          <w:b/>
          <w:bCs/>
          <w:sz w:val="24"/>
          <w:szCs w:val="24"/>
        </w:rPr>
        <w:t>10.40-11.00</w:t>
      </w:r>
      <w:r w:rsidRPr="00172F41">
        <w:rPr>
          <w:rStyle w:val="2"/>
          <w:rFonts w:ascii="Cambria" w:eastAsia="Lucida Sans Unicode" w:hAnsi="Cambria"/>
          <w:sz w:val="24"/>
          <w:szCs w:val="24"/>
        </w:rPr>
        <w:t xml:space="preserve"> </w:t>
      </w:r>
      <w:r w:rsidR="00172F41">
        <w:rPr>
          <w:rFonts w:ascii="Cambria" w:hAnsi="Cambria"/>
          <w:b/>
          <w:bCs/>
          <w:iCs/>
          <w:color w:val="000000"/>
          <w:kern w:val="32"/>
          <w:lang w:val="ru-RU" w:eastAsia="x-none" w:bidi="x-none"/>
        </w:rPr>
        <w:t>«</w:t>
      </w:r>
      <w:r w:rsidRPr="00172F41">
        <w:rPr>
          <w:rFonts w:ascii="Cambria" w:hAnsi="Cambria"/>
          <w:b/>
          <w:bCs/>
          <w:color w:val="000000"/>
          <w:kern w:val="32"/>
          <w:lang w:val="ru-RU" w:eastAsia="x-none"/>
        </w:rPr>
        <w:t>Возможности тройной антигипертензивной терапии в достижении целевого АД</w:t>
      </w:r>
      <w:r w:rsidR="00172F41">
        <w:rPr>
          <w:rFonts w:ascii="Cambria" w:hAnsi="Cambria"/>
          <w:b/>
          <w:bCs/>
          <w:color w:val="000000"/>
          <w:kern w:val="32"/>
          <w:lang w:val="ru-RU" w:eastAsia="x-none"/>
        </w:rPr>
        <w:t>»</w:t>
      </w:r>
      <w:r w:rsidRPr="00172F41">
        <w:rPr>
          <w:rFonts w:ascii="Cambria" w:hAnsi="Cambria"/>
          <w:b/>
          <w:bCs/>
          <w:color w:val="000000"/>
          <w:kern w:val="32"/>
          <w:lang w:val="ru-RU" w:eastAsia="x-none" w:bidi="x-none"/>
        </w:rPr>
        <w:t xml:space="preserve">  </w:t>
      </w:r>
    </w:p>
    <w:p w14:paraId="78F3A539" w14:textId="1BC2022D" w:rsidR="009E3607" w:rsidRPr="00172F41" w:rsidRDefault="009E3607" w:rsidP="000C09CE">
      <w:pPr>
        <w:jc w:val="both"/>
        <w:rPr>
          <w:rFonts w:ascii="Cambria" w:hAnsi="Cambria"/>
          <w:lang w:val="ru-RU"/>
        </w:rPr>
      </w:pPr>
      <w:proofErr w:type="spellStart"/>
      <w:r w:rsidRPr="00172F41">
        <w:rPr>
          <w:rFonts w:ascii="Cambria" w:hAnsi="Cambria"/>
          <w:i/>
          <w:lang w:val="ru-RU"/>
        </w:rPr>
        <w:t>Недогода</w:t>
      </w:r>
      <w:proofErr w:type="spellEnd"/>
      <w:r w:rsidRPr="00172F41">
        <w:rPr>
          <w:rFonts w:ascii="Cambria" w:hAnsi="Cambria"/>
          <w:i/>
          <w:lang w:val="ru-RU"/>
        </w:rPr>
        <w:t xml:space="preserve"> Сергей Владимирович</w:t>
      </w:r>
      <w:r w:rsidRPr="00172F41">
        <w:rPr>
          <w:rFonts w:ascii="Cambria" w:hAnsi="Cambria"/>
          <w:lang w:val="ru-RU"/>
        </w:rPr>
        <w:t xml:space="preserve"> - заведующий кафедрой внутренних болезней Института НМФО ФГБОУ ВО </w:t>
      </w:r>
      <w:r w:rsidR="00172F41">
        <w:rPr>
          <w:rFonts w:ascii="Cambria" w:hAnsi="Cambria"/>
          <w:lang w:val="ru-RU"/>
        </w:rPr>
        <w:t>«</w:t>
      </w:r>
      <w:proofErr w:type="spellStart"/>
      <w:r w:rsidRPr="00172F41">
        <w:rPr>
          <w:rFonts w:ascii="Cambria" w:hAnsi="Cambria"/>
          <w:lang w:val="ru-RU"/>
        </w:rPr>
        <w:t>ВолгГМУ</w:t>
      </w:r>
      <w:proofErr w:type="spellEnd"/>
      <w:r w:rsidR="00172F41">
        <w:rPr>
          <w:rFonts w:ascii="Cambria" w:hAnsi="Cambria"/>
          <w:lang w:val="ru-RU"/>
        </w:rPr>
        <w:t>»</w:t>
      </w:r>
      <w:r w:rsidRPr="00172F41">
        <w:rPr>
          <w:rFonts w:ascii="Cambria" w:hAnsi="Cambria"/>
          <w:lang w:val="ru-RU"/>
        </w:rPr>
        <w:t xml:space="preserve"> МЗ РФ, д.м.н., профессор, Заслуженный врач РФ</w:t>
      </w:r>
    </w:p>
    <w:p w14:paraId="613ED3C3" w14:textId="424ECF2F" w:rsidR="009E3607" w:rsidRPr="00172F41" w:rsidRDefault="009E3607" w:rsidP="000C09CE">
      <w:pPr>
        <w:jc w:val="both"/>
        <w:rPr>
          <w:rFonts w:ascii="Cambria" w:hAnsi="Cambria"/>
          <w:lang w:val="ru-RU"/>
        </w:rPr>
      </w:pPr>
    </w:p>
    <w:p w14:paraId="0F3D0F5D" w14:textId="72E19156" w:rsidR="00172F41" w:rsidRPr="00172F41" w:rsidRDefault="009E3607" w:rsidP="000C09CE">
      <w:pPr>
        <w:jc w:val="both"/>
        <w:rPr>
          <w:rFonts w:ascii="Cambria" w:hAnsi="Cambria"/>
          <w:b/>
          <w:bCs/>
          <w:color w:val="000000"/>
          <w:kern w:val="32"/>
          <w:lang w:val="ru-RU" w:eastAsia="x-none" w:bidi="x-none"/>
        </w:rPr>
      </w:pPr>
      <w:r w:rsidRPr="00172F41">
        <w:rPr>
          <w:rFonts w:ascii="Cambria" w:hAnsi="Cambria"/>
          <w:b/>
          <w:bCs/>
          <w:lang w:val="ru-RU"/>
        </w:rPr>
        <w:t>11.00-11.20</w:t>
      </w:r>
      <w:r w:rsidRPr="00172F41">
        <w:rPr>
          <w:rFonts w:ascii="Cambria" w:hAnsi="Cambria"/>
          <w:lang w:val="ru-RU"/>
        </w:rPr>
        <w:t xml:space="preserve"> </w:t>
      </w:r>
      <w:r w:rsidR="00172F41">
        <w:rPr>
          <w:rFonts w:ascii="Cambria" w:hAnsi="Cambria"/>
          <w:b/>
          <w:bCs/>
          <w:color w:val="000000"/>
          <w:kern w:val="32"/>
          <w:lang w:val="ru-RU" w:eastAsia="x-none" w:bidi="x-none"/>
        </w:rPr>
        <w:t>«</w:t>
      </w:r>
      <w:r w:rsidRPr="00172F41">
        <w:rPr>
          <w:rFonts w:ascii="Cambria" w:hAnsi="Cambria"/>
          <w:b/>
          <w:lang w:val="ru-RU"/>
        </w:rPr>
        <w:t>Антигипертензивные препараты: как защитить почки</w:t>
      </w:r>
      <w:r w:rsidR="00172F41">
        <w:rPr>
          <w:rFonts w:ascii="Cambria" w:hAnsi="Cambria"/>
          <w:b/>
          <w:bCs/>
          <w:color w:val="000000"/>
          <w:kern w:val="32"/>
          <w:lang w:val="ru-RU" w:eastAsia="x-none" w:bidi="x-none"/>
        </w:rPr>
        <w:t>»</w:t>
      </w:r>
      <w:r w:rsidRPr="00172F41">
        <w:rPr>
          <w:rFonts w:ascii="Cambria" w:hAnsi="Cambria"/>
          <w:b/>
          <w:bCs/>
          <w:color w:val="000000"/>
          <w:kern w:val="32"/>
          <w:lang w:val="ru-RU" w:eastAsia="x-none" w:bidi="x-none"/>
        </w:rPr>
        <w:t xml:space="preserve">  </w:t>
      </w:r>
    </w:p>
    <w:p w14:paraId="34831CDB" w14:textId="0D770132" w:rsidR="00172F41" w:rsidRPr="000C09CE" w:rsidRDefault="00172F41" w:rsidP="000C09CE">
      <w:pPr>
        <w:pStyle w:val="a4"/>
        <w:ind w:left="0"/>
        <w:jc w:val="both"/>
        <w:rPr>
          <w:rFonts w:ascii="Cambria" w:hAnsi="Cambria"/>
          <w:b/>
          <w:sz w:val="20"/>
          <w:szCs w:val="20"/>
          <w:lang w:val="ru-RU"/>
        </w:rPr>
      </w:pPr>
      <w:r w:rsidRPr="000C09CE">
        <w:rPr>
          <w:rFonts w:ascii="Cambria" w:hAnsi="Cambria"/>
          <w:i/>
          <w:sz w:val="20"/>
          <w:szCs w:val="20"/>
          <w:lang w:val="ru-RU"/>
        </w:rPr>
        <w:t>(при поддержке АО «</w:t>
      </w:r>
      <w:proofErr w:type="spellStart"/>
      <w:r w:rsidRPr="000C09CE">
        <w:rPr>
          <w:rFonts w:ascii="Cambria" w:hAnsi="Cambria"/>
          <w:i/>
          <w:sz w:val="20"/>
          <w:szCs w:val="20"/>
          <w:lang w:val="ru-RU"/>
        </w:rPr>
        <w:t>Нижфарм</w:t>
      </w:r>
      <w:proofErr w:type="spellEnd"/>
      <w:r w:rsidRPr="000C09CE">
        <w:rPr>
          <w:rFonts w:ascii="Cambria" w:hAnsi="Cambria"/>
          <w:i/>
          <w:sz w:val="20"/>
          <w:szCs w:val="20"/>
          <w:lang w:val="ru-RU"/>
        </w:rPr>
        <w:t>». Не входит в программу для НМО, не обеспечен кредитами НМО).</w:t>
      </w:r>
    </w:p>
    <w:p w14:paraId="187F8141" w14:textId="4BE69D86" w:rsidR="009E3607" w:rsidRPr="00172F41" w:rsidRDefault="009E3607" w:rsidP="000C09CE">
      <w:pPr>
        <w:jc w:val="both"/>
        <w:rPr>
          <w:rFonts w:ascii="Cambria" w:hAnsi="Cambria"/>
          <w:lang w:val="ru-RU"/>
        </w:rPr>
      </w:pPr>
      <w:proofErr w:type="spellStart"/>
      <w:r w:rsidRPr="00172F41">
        <w:rPr>
          <w:rFonts w:ascii="Cambria" w:hAnsi="Cambria"/>
          <w:i/>
          <w:lang w:val="ru-RU"/>
        </w:rPr>
        <w:t>Недогода</w:t>
      </w:r>
      <w:proofErr w:type="spellEnd"/>
      <w:r w:rsidRPr="00172F41">
        <w:rPr>
          <w:rFonts w:ascii="Cambria" w:hAnsi="Cambria"/>
          <w:i/>
          <w:lang w:val="ru-RU"/>
        </w:rPr>
        <w:t xml:space="preserve"> Сергей Владимирович</w:t>
      </w:r>
      <w:r w:rsidRPr="00172F41">
        <w:rPr>
          <w:rFonts w:ascii="Cambria" w:hAnsi="Cambria"/>
          <w:lang w:val="ru-RU"/>
        </w:rPr>
        <w:t xml:space="preserve"> - заведующий кафедрой внутренних болезней Института НМФО ФГБОУ ВО </w:t>
      </w:r>
      <w:r w:rsidR="00172F41">
        <w:rPr>
          <w:rFonts w:ascii="Cambria" w:hAnsi="Cambria"/>
          <w:lang w:val="ru-RU"/>
        </w:rPr>
        <w:t>«</w:t>
      </w:r>
      <w:proofErr w:type="spellStart"/>
      <w:r w:rsidRPr="00172F41">
        <w:rPr>
          <w:rFonts w:ascii="Cambria" w:hAnsi="Cambria"/>
          <w:lang w:val="ru-RU"/>
        </w:rPr>
        <w:t>ВолгГМУ</w:t>
      </w:r>
      <w:proofErr w:type="spellEnd"/>
      <w:r w:rsidR="00172F41">
        <w:rPr>
          <w:rFonts w:ascii="Cambria" w:hAnsi="Cambria"/>
          <w:lang w:val="ru-RU"/>
        </w:rPr>
        <w:t>»</w:t>
      </w:r>
      <w:r w:rsidRPr="00172F41">
        <w:rPr>
          <w:rFonts w:ascii="Cambria" w:hAnsi="Cambria"/>
          <w:lang w:val="ru-RU"/>
        </w:rPr>
        <w:t xml:space="preserve"> МЗ РФ, д.м.н., профессор, Заслуженный врач РФ</w:t>
      </w:r>
    </w:p>
    <w:p w14:paraId="6C86ABB8" w14:textId="0576A5E9" w:rsidR="009E3607" w:rsidRPr="00172F41" w:rsidRDefault="009E3607" w:rsidP="000C09CE">
      <w:pPr>
        <w:jc w:val="both"/>
        <w:rPr>
          <w:rFonts w:ascii="Cambria" w:hAnsi="Cambria"/>
          <w:lang w:val="ru-RU"/>
        </w:rPr>
      </w:pPr>
    </w:p>
    <w:p w14:paraId="2CF3F76A" w14:textId="393B888E" w:rsidR="00172F41" w:rsidRPr="00172F41" w:rsidRDefault="009E3607" w:rsidP="000C09CE">
      <w:pPr>
        <w:jc w:val="both"/>
        <w:rPr>
          <w:rFonts w:ascii="Cambria" w:hAnsi="Cambria"/>
          <w:b/>
          <w:bCs/>
          <w:color w:val="000000"/>
          <w:kern w:val="32"/>
          <w:lang w:val="ru-RU" w:eastAsia="x-none"/>
        </w:rPr>
      </w:pPr>
      <w:r w:rsidRPr="00172F41">
        <w:rPr>
          <w:rFonts w:ascii="Cambria" w:hAnsi="Cambria"/>
          <w:b/>
          <w:bCs/>
          <w:lang w:val="ru-RU"/>
        </w:rPr>
        <w:t xml:space="preserve">11.20-11.40 </w:t>
      </w:r>
      <w:r w:rsidR="00172F41" w:rsidRPr="00172F41">
        <w:rPr>
          <w:rFonts w:ascii="Cambria" w:hAnsi="Cambria"/>
          <w:b/>
          <w:bCs/>
          <w:iCs/>
          <w:color w:val="000000"/>
          <w:kern w:val="32"/>
          <w:lang w:val="ru-RU" w:eastAsia="x-none" w:bidi="x-none"/>
        </w:rPr>
        <w:t>«</w:t>
      </w:r>
      <w:r w:rsidR="00172F41" w:rsidRPr="00172F41">
        <w:rPr>
          <w:rFonts w:ascii="Cambria" w:hAnsi="Cambria"/>
          <w:b/>
          <w:bCs/>
          <w:color w:val="000000"/>
          <w:kern w:val="32"/>
          <w:lang w:val="ru-RU" w:eastAsia="x-none"/>
        </w:rPr>
        <w:t>Применение прямых оральных антикоагулянтов у пациентов с ХБП</w:t>
      </w:r>
      <w:r w:rsidR="00172F41" w:rsidRPr="00172F41">
        <w:rPr>
          <w:rFonts w:ascii="Cambria" w:hAnsi="Cambria"/>
          <w:b/>
          <w:bCs/>
          <w:iCs/>
          <w:color w:val="000000"/>
          <w:kern w:val="32"/>
          <w:lang w:val="ru-RU" w:eastAsia="x-none" w:bidi="x-none"/>
        </w:rPr>
        <w:t>»</w:t>
      </w:r>
    </w:p>
    <w:p w14:paraId="266764C4" w14:textId="7D63C5B1" w:rsidR="00172F41" w:rsidRPr="00172F41" w:rsidRDefault="00172F41" w:rsidP="000C09CE">
      <w:pPr>
        <w:jc w:val="both"/>
        <w:rPr>
          <w:rFonts w:ascii="Cambria" w:hAnsi="Cambria"/>
          <w:b/>
          <w:bCs/>
          <w:lang w:val="ru-RU"/>
        </w:rPr>
      </w:pPr>
      <w:r w:rsidRPr="00172F41">
        <w:rPr>
          <w:rFonts w:ascii="Cambria" w:hAnsi="Cambria"/>
          <w:i/>
          <w:lang w:val="ru-RU"/>
        </w:rPr>
        <w:t>Стаценко Михаил Евгеньевич</w:t>
      </w:r>
      <w:r w:rsidRPr="00172F41">
        <w:rPr>
          <w:rFonts w:ascii="Cambria" w:hAnsi="Cambria"/>
          <w:lang w:val="ru-RU"/>
        </w:rPr>
        <w:t xml:space="preserve"> - заведующий кафедрой внутренних болезней ФГБОУ ВО </w:t>
      </w:r>
      <w:r>
        <w:rPr>
          <w:rFonts w:ascii="Cambria" w:hAnsi="Cambria"/>
          <w:lang w:val="ru-RU"/>
        </w:rPr>
        <w:t>«</w:t>
      </w:r>
      <w:proofErr w:type="spellStart"/>
      <w:r w:rsidRPr="00172F41">
        <w:rPr>
          <w:rFonts w:ascii="Cambria" w:hAnsi="Cambria"/>
          <w:lang w:val="ru-RU"/>
        </w:rPr>
        <w:t>ВолгГМУ</w:t>
      </w:r>
      <w:proofErr w:type="spellEnd"/>
      <w:r>
        <w:rPr>
          <w:rFonts w:ascii="Cambria" w:hAnsi="Cambria"/>
          <w:lang w:val="ru-RU"/>
        </w:rPr>
        <w:t>»</w:t>
      </w:r>
      <w:r w:rsidRPr="00172F41">
        <w:rPr>
          <w:rFonts w:ascii="Cambria" w:hAnsi="Cambria"/>
          <w:lang w:val="ru-RU"/>
        </w:rPr>
        <w:t xml:space="preserve"> МЗ РФ, д.м.н., профессор, Заслуженный работник высшей школы РФ</w:t>
      </w:r>
    </w:p>
    <w:p w14:paraId="064D0D78" w14:textId="67918313" w:rsidR="009E3607" w:rsidRPr="00172F41" w:rsidRDefault="009E3607" w:rsidP="000C09CE">
      <w:pPr>
        <w:spacing w:line="206" w:lineRule="auto"/>
        <w:jc w:val="both"/>
        <w:rPr>
          <w:rFonts w:ascii="Cambria" w:hAnsi="Cambria"/>
          <w:lang w:val="ru-RU"/>
        </w:rPr>
      </w:pPr>
    </w:p>
    <w:p w14:paraId="2491E9DB" w14:textId="78E55E87" w:rsidR="00172F41" w:rsidRPr="00172F41" w:rsidRDefault="009E3607" w:rsidP="000C09CE">
      <w:pPr>
        <w:jc w:val="both"/>
        <w:rPr>
          <w:rFonts w:ascii="Cambria" w:hAnsi="Cambria"/>
          <w:b/>
          <w:bCs/>
          <w:color w:val="000000"/>
          <w:kern w:val="32"/>
          <w:lang w:val="ru-RU" w:eastAsia="x-none"/>
        </w:rPr>
      </w:pPr>
      <w:r w:rsidRPr="00172F41">
        <w:rPr>
          <w:rFonts w:ascii="Cambria" w:hAnsi="Cambria"/>
          <w:b/>
          <w:bCs/>
          <w:lang w:val="ru-RU"/>
        </w:rPr>
        <w:t>11.40-12.00</w:t>
      </w:r>
      <w:r w:rsidRPr="00172F41">
        <w:rPr>
          <w:rFonts w:ascii="Cambria" w:hAnsi="Cambria"/>
          <w:lang w:val="ru-RU"/>
        </w:rPr>
        <w:t xml:space="preserve"> </w:t>
      </w:r>
      <w:r w:rsidR="00172F41">
        <w:rPr>
          <w:rFonts w:ascii="Cambria" w:hAnsi="Cambria"/>
          <w:b/>
          <w:bCs/>
          <w:iCs/>
          <w:color w:val="000000"/>
          <w:kern w:val="32"/>
          <w:lang w:val="ru-RU" w:eastAsia="x-none" w:bidi="x-none"/>
        </w:rPr>
        <w:t>«</w:t>
      </w:r>
      <w:r w:rsidR="00172F41" w:rsidRPr="00172F41">
        <w:rPr>
          <w:rFonts w:ascii="Cambria" w:hAnsi="Cambria"/>
          <w:b/>
          <w:bCs/>
          <w:color w:val="000000"/>
          <w:kern w:val="32"/>
          <w:lang w:val="ru-RU" w:eastAsia="x-none"/>
        </w:rPr>
        <w:t>Головная боль при болезни почек: проблема врача и пациента</w:t>
      </w:r>
      <w:r w:rsidR="00172F41">
        <w:rPr>
          <w:rFonts w:ascii="Cambria" w:hAnsi="Cambria"/>
          <w:b/>
          <w:bCs/>
          <w:iCs/>
          <w:color w:val="000000"/>
          <w:kern w:val="32"/>
          <w:lang w:val="ru-RU" w:eastAsia="x-none" w:bidi="x-none"/>
        </w:rPr>
        <w:t>»</w:t>
      </w:r>
      <w:r w:rsidR="00172F41" w:rsidRPr="00172F41">
        <w:rPr>
          <w:rFonts w:ascii="Cambria" w:hAnsi="Cambria"/>
          <w:b/>
          <w:bCs/>
          <w:color w:val="000000"/>
          <w:kern w:val="32"/>
          <w:lang w:val="ru-RU" w:eastAsia="x-none"/>
        </w:rPr>
        <w:t xml:space="preserve"> </w:t>
      </w:r>
    </w:p>
    <w:p w14:paraId="659594C0" w14:textId="3E2375BE" w:rsidR="00172F41" w:rsidRPr="000C09CE" w:rsidRDefault="00172F41" w:rsidP="000C09CE">
      <w:pPr>
        <w:pStyle w:val="a4"/>
        <w:ind w:left="0"/>
        <w:jc w:val="both"/>
        <w:rPr>
          <w:rFonts w:ascii="Cambria" w:hAnsi="Cambria"/>
          <w:b/>
          <w:sz w:val="20"/>
          <w:szCs w:val="20"/>
          <w:lang w:val="ru-RU"/>
        </w:rPr>
      </w:pPr>
      <w:r w:rsidRPr="000C09CE">
        <w:rPr>
          <w:rFonts w:ascii="Cambria" w:hAnsi="Cambria"/>
          <w:i/>
          <w:sz w:val="20"/>
          <w:szCs w:val="20"/>
          <w:lang w:val="ru-RU"/>
        </w:rPr>
        <w:t>(при поддержке АО «</w:t>
      </w:r>
      <w:proofErr w:type="spellStart"/>
      <w:r w:rsidRPr="000C09CE">
        <w:rPr>
          <w:rFonts w:ascii="Cambria" w:hAnsi="Cambria"/>
          <w:i/>
          <w:sz w:val="20"/>
          <w:szCs w:val="20"/>
          <w:lang w:val="ru-RU"/>
        </w:rPr>
        <w:t>Нижфарм</w:t>
      </w:r>
      <w:proofErr w:type="spellEnd"/>
      <w:r w:rsidRPr="000C09CE">
        <w:rPr>
          <w:rFonts w:ascii="Cambria" w:hAnsi="Cambria"/>
          <w:i/>
          <w:sz w:val="20"/>
          <w:szCs w:val="20"/>
          <w:lang w:val="ru-RU"/>
        </w:rPr>
        <w:t>». Не входит в программу для НМО, не обеспечен кредитами НМО).</w:t>
      </w:r>
    </w:p>
    <w:p w14:paraId="4FFAFCB4" w14:textId="23785A9B" w:rsidR="009E3607" w:rsidRPr="00172F41" w:rsidRDefault="00172F41" w:rsidP="000C09CE">
      <w:pPr>
        <w:jc w:val="both"/>
        <w:rPr>
          <w:rFonts w:ascii="Cambria" w:hAnsi="Cambria"/>
          <w:b/>
          <w:bCs/>
          <w:lang w:val="ru-RU"/>
        </w:rPr>
      </w:pPr>
      <w:proofErr w:type="spellStart"/>
      <w:r w:rsidRPr="00172F41">
        <w:rPr>
          <w:rFonts w:ascii="Cambria" w:hAnsi="Cambria"/>
          <w:i/>
          <w:iCs/>
          <w:color w:val="000000"/>
          <w:kern w:val="32"/>
          <w:lang w:val="ru-RU" w:eastAsia="x-none"/>
        </w:rPr>
        <w:t>Курушина</w:t>
      </w:r>
      <w:proofErr w:type="spellEnd"/>
      <w:r w:rsidRPr="00172F41">
        <w:rPr>
          <w:rFonts w:ascii="Cambria" w:hAnsi="Cambria"/>
          <w:i/>
          <w:iCs/>
          <w:color w:val="000000"/>
          <w:kern w:val="32"/>
          <w:lang w:val="ru-RU" w:eastAsia="x-none"/>
        </w:rPr>
        <w:t xml:space="preserve"> Ольга Викторовна - </w:t>
      </w:r>
      <w:r w:rsidRPr="00172F41">
        <w:rPr>
          <w:rFonts w:ascii="Cambria" w:hAnsi="Cambria"/>
          <w:color w:val="000000"/>
          <w:kern w:val="32"/>
          <w:lang w:val="ru-RU" w:eastAsia="x-none"/>
        </w:rPr>
        <w:t xml:space="preserve">заведующий кафедрой неврологии, нейрохирургии, медицинской генетики ФГБОУ ВО </w:t>
      </w:r>
      <w:r>
        <w:rPr>
          <w:rFonts w:ascii="Cambria" w:hAnsi="Cambria"/>
          <w:lang w:val="ru-RU"/>
        </w:rPr>
        <w:t>«</w:t>
      </w:r>
      <w:proofErr w:type="spellStart"/>
      <w:r w:rsidRPr="00172F41">
        <w:rPr>
          <w:rFonts w:ascii="Cambria" w:hAnsi="Cambria"/>
          <w:color w:val="000000"/>
          <w:kern w:val="32"/>
          <w:lang w:val="ru-RU" w:eastAsia="x-none"/>
        </w:rPr>
        <w:t>ВолгГМУ</w:t>
      </w:r>
      <w:proofErr w:type="spellEnd"/>
      <w:r>
        <w:rPr>
          <w:rFonts w:ascii="Cambria" w:hAnsi="Cambria"/>
          <w:lang w:val="ru-RU"/>
        </w:rPr>
        <w:t>»</w:t>
      </w:r>
      <w:r w:rsidRPr="00172F41">
        <w:rPr>
          <w:rFonts w:ascii="Cambria" w:hAnsi="Cambria"/>
          <w:color w:val="000000"/>
          <w:kern w:val="32"/>
          <w:lang w:val="ru-RU" w:eastAsia="x-none"/>
        </w:rPr>
        <w:t xml:space="preserve"> МЗ РФ, главный внештатный специалист-невролог ЮФО, д.м.н.</w:t>
      </w:r>
    </w:p>
    <w:p w14:paraId="2BE02FAF" w14:textId="52921481" w:rsidR="009E3607" w:rsidRPr="00172F41" w:rsidRDefault="009E3607" w:rsidP="000C09CE">
      <w:pPr>
        <w:jc w:val="both"/>
        <w:rPr>
          <w:rFonts w:ascii="Cambria" w:hAnsi="Cambria"/>
          <w:lang w:val="ru-RU"/>
        </w:rPr>
      </w:pPr>
    </w:p>
    <w:p w14:paraId="0FDA3E21" w14:textId="5B4E2021" w:rsidR="00172F41" w:rsidRPr="00172F41" w:rsidRDefault="009E3607" w:rsidP="000C09CE">
      <w:pPr>
        <w:jc w:val="both"/>
        <w:rPr>
          <w:rFonts w:ascii="Cambria" w:hAnsi="Cambria"/>
          <w:i/>
          <w:lang w:val="ru-RU"/>
        </w:rPr>
      </w:pPr>
      <w:r w:rsidRPr="00172F41">
        <w:rPr>
          <w:rFonts w:ascii="Cambria" w:hAnsi="Cambria"/>
          <w:b/>
          <w:bCs/>
          <w:lang w:val="ru-RU"/>
        </w:rPr>
        <w:t>12.00-12.20</w:t>
      </w:r>
      <w:r w:rsidRPr="00172F41">
        <w:rPr>
          <w:rFonts w:ascii="Cambria" w:hAnsi="Cambria"/>
          <w:lang w:val="ru-RU"/>
        </w:rPr>
        <w:t xml:space="preserve"> </w:t>
      </w:r>
      <w:r w:rsidR="00172F41">
        <w:rPr>
          <w:rFonts w:ascii="Cambria" w:hAnsi="Cambria"/>
          <w:b/>
          <w:bCs/>
          <w:color w:val="000000"/>
          <w:kern w:val="32"/>
          <w:lang w:val="ru-RU" w:eastAsia="x-none" w:bidi="x-none"/>
        </w:rPr>
        <w:t>«</w:t>
      </w:r>
      <w:r w:rsidR="00172F41" w:rsidRPr="00172F41">
        <w:rPr>
          <w:rFonts w:ascii="Cambria" w:hAnsi="Cambria"/>
          <w:b/>
          <w:bCs/>
          <w:lang w:val="ru-RU"/>
        </w:rPr>
        <w:t>ХБП на фоне СД2: расставляем приоритеты на пути пациента. Какова финальная цель?</w:t>
      </w:r>
      <w:r w:rsidR="00172F41">
        <w:rPr>
          <w:rFonts w:ascii="Cambria" w:hAnsi="Cambria"/>
          <w:b/>
          <w:bCs/>
          <w:lang w:val="ru-RU"/>
        </w:rPr>
        <w:t>»</w:t>
      </w:r>
      <w:r w:rsidR="00172F41" w:rsidRPr="00172F41">
        <w:rPr>
          <w:rFonts w:ascii="Cambria" w:hAnsi="Cambria"/>
          <w:i/>
          <w:lang w:val="ru-RU"/>
        </w:rPr>
        <w:t xml:space="preserve"> </w:t>
      </w:r>
    </w:p>
    <w:p w14:paraId="12A7B262" w14:textId="3354EEAB" w:rsidR="00172F41" w:rsidRPr="000C09CE" w:rsidRDefault="00172F41" w:rsidP="000C09CE">
      <w:pPr>
        <w:pStyle w:val="a4"/>
        <w:ind w:left="0"/>
        <w:jc w:val="both"/>
        <w:rPr>
          <w:rFonts w:ascii="Cambria" w:hAnsi="Cambria"/>
          <w:b/>
          <w:sz w:val="20"/>
          <w:szCs w:val="20"/>
          <w:lang w:val="ru-RU"/>
        </w:rPr>
      </w:pPr>
      <w:r w:rsidRPr="000C09CE">
        <w:rPr>
          <w:rFonts w:ascii="Cambria" w:hAnsi="Cambria"/>
          <w:i/>
          <w:sz w:val="20"/>
          <w:szCs w:val="20"/>
          <w:lang w:val="ru-RU"/>
        </w:rPr>
        <w:t>(при поддержке АО «Байер». Не входит в программу для НМО, не обеспечен кредитами НМО).</w:t>
      </w:r>
    </w:p>
    <w:p w14:paraId="428E3A13" w14:textId="0540C722" w:rsidR="00172F41" w:rsidRPr="00172F41" w:rsidRDefault="00172F41" w:rsidP="000C09CE">
      <w:pPr>
        <w:jc w:val="both"/>
        <w:rPr>
          <w:rFonts w:ascii="Cambria" w:hAnsi="Cambria"/>
          <w:iCs/>
          <w:lang w:val="ru-RU"/>
        </w:rPr>
      </w:pPr>
      <w:r w:rsidRPr="000C09CE">
        <w:rPr>
          <w:rFonts w:ascii="Cambria" w:hAnsi="Cambria"/>
          <w:i/>
          <w:lang w:val="ru-RU"/>
        </w:rPr>
        <w:t>Дымков Иван Николаевич</w:t>
      </w:r>
      <w:r w:rsidRPr="00172F41">
        <w:rPr>
          <w:rFonts w:ascii="Cambria" w:hAnsi="Cambria"/>
          <w:iCs/>
          <w:lang w:val="ru-RU"/>
        </w:rPr>
        <w:t xml:space="preserve"> - заместитель главного врача по медицинской части ГБУЗ </w:t>
      </w:r>
      <w:r>
        <w:rPr>
          <w:rFonts w:ascii="Cambria" w:hAnsi="Cambria"/>
          <w:iCs/>
          <w:lang w:val="ru-RU"/>
        </w:rPr>
        <w:t>«</w:t>
      </w:r>
      <w:r w:rsidRPr="00172F41">
        <w:rPr>
          <w:rFonts w:ascii="Cambria" w:hAnsi="Cambria"/>
          <w:iCs/>
          <w:lang w:val="ru-RU"/>
        </w:rPr>
        <w:t xml:space="preserve">Волгоградский областной </w:t>
      </w:r>
      <w:proofErr w:type="spellStart"/>
      <w:r w:rsidRPr="00172F41">
        <w:rPr>
          <w:rFonts w:ascii="Cambria" w:hAnsi="Cambria"/>
          <w:iCs/>
          <w:lang w:val="ru-RU"/>
        </w:rPr>
        <w:t>уронефрологический</w:t>
      </w:r>
      <w:proofErr w:type="spellEnd"/>
      <w:r w:rsidRPr="00172F41">
        <w:rPr>
          <w:rFonts w:ascii="Cambria" w:hAnsi="Cambria"/>
          <w:iCs/>
          <w:lang w:val="ru-RU"/>
        </w:rPr>
        <w:t xml:space="preserve"> центр</w:t>
      </w:r>
      <w:r>
        <w:rPr>
          <w:rFonts w:ascii="Cambria" w:hAnsi="Cambria"/>
          <w:iCs/>
          <w:lang w:val="ru-RU"/>
        </w:rPr>
        <w:t>»</w:t>
      </w:r>
      <w:r w:rsidRPr="00172F41">
        <w:rPr>
          <w:rFonts w:ascii="Cambria" w:hAnsi="Cambria"/>
          <w:iCs/>
          <w:lang w:val="ru-RU"/>
        </w:rPr>
        <w:t>, к.м.н.</w:t>
      </w:r>
    </w:p>
    <w:p w14:paraId="572488C4" w14:textId="2F9FA251" w:rsidR="009E3607" w:rsidRPr="00172F41" w:rsidRDefault="009E3607" w:rsidP="000C09CE">
      <w:pPr>
        <w:jc w:val="both"/>
        <w:rPr>
          <w:rFonts w:ascii="Cambria" w:hAnsi="Cambria"/>
          <w:color w:val="000000"/>
          <w:kern w:val="32"/>
          <w:lang w:val="ru-RU" w:eastAsia="x-none"/>
        </w:rPr>
      </w:pPr>
    </w:p>
    <w:p w14:paraId="4AAC8CEE" w14:textId="31D53A5A" w:rsidR="00172F41" w:rsidRPr="00172F41" w:rsidRDefault="009E3607" w:rsidP="000C09CE">
      <w:pPr>
        <w:jc w:val="both"/>
        <w:rPr>
          <w:rFonts w:ascii="Cambria" w:hAnsi="Cambria"/>
          <w:b/>
          <w:bCs/>
          <w:color w:val="000000"/>
          <w:kern w:val="32"/>
          <w:lang w:val="ru-RU" w:eastAsia="x-none" w:bidi="x-none"/>
        </w:rPr>
      </w:pPr>
      <w:r w:rsidRPr="00172F41">
        <w:rPr>
          <w:rFonts w:ascii="Cambria" w:hAnsi="Cambria"/>
          <w:b/>
          <w:bCs/>
          <w:color w:val="000000"/>
          <w:kern w:val="32"/>
          <w:lang w:val="ru-RU" w:eastAsia="x-none"/>
        </w:rPr>
        <w:t xml:space="preserve">12.20-12.40 </w:t>
      </w:r>
      <w:r w:rsidR="00172F41" w:rsidRPr="00172F41">
        <w:rPr>
          <w:rFonts w:ascii="Cambria" w:hAnsi="Cambria"/>
          <w:b/>
          <w:bCs/>
          <w:color w:val="000000"/>
          <w:kern w:val="32"/>
          <w:lang w:val="ru-RU" w:eastAsia="x-none" w:bidi="x-none"/>
        </w:rPr>
        <w:t xml:space="preserve">«Особенности </w:t>
      </w:r>
      <w:proofErr w:type="spellStart"/>
      <w:r w:rsidR="00172F41" w:rsidRPr="00172F41">
        <w:rPr>
          <w:rFonts w:ascii="Cambria" w:hAnsi="Cambria"/>
          <w:b/>
          <w:bCs/>
          <w:color w:val="000000"/>
          <w:kern w:val="32"/>
          <w:lang w:val="ru-RU" w:eastAsia="x-none" w:bidi="x-none"/>
        </w:rPr>
        <w:t>антикоагуляции</w:t>
      </w:r>
      <w:proofErr w:type="spellEnd"/>
      <w:r w:rsidR="00172F41" w:rsidRPr="00172F41">
        <w:rPr>
          <w:rFonts w:ascii="Cambria" w:hAnsi="Cambria"/>
          <w:b/>
          <w:bCs/>
          <w:color w:val="000000"/>
          <w:kern w:val="32"/>
          <w:lang w:val="ru-RU" w:eastAsia="x-none" w:bidi="x-none"/>
        </w:rPr>
        <w:t xml:space="preserve"> при сочетании фибрилляции предсердий и хронических болезней почек</w:t>
      </w:r>
      <w:r w:rsidR="00172F41">
        <w:rPr>
          <w:rFonts w:ascii="Cambria" w:hAnsi="Cambria"/>
          <w:b/>
          <w:bCs/>
          <w:color w:val="000000"/>
          <w:kern w:val="32"/>
          <w:lang w:val="ru-RU" w:eastAsia="x-none" w:bidi="x-none"/>
        </w:rPr>
        <w:t>»</w:t>
      </w:r>
    </w:p>
    <w:p w14:paraId="58A754FC" w14:textId="73B1778B" w:rsidR="00172F41" w:rsidRPr="00172F41" w:rsidRDefault="00172F41" w:rsidP="000C09CE">
      <w:pPr>
        <w:jc w:val="both"/>
        <w:rPr>
          <w:rStyle w:val="2"/>
          <w:rFonts w:ascii="Cambria" w:eastAsia="Lucida Sans Unicode" w:hAnsi="Cambria"/>
          <w:sz w:val="24"/>
          <w:szCs w:val="24"/>
        </w:rPr>
      </w:pPr>
      <w:r w:rsidRPr="00172F41">
        <w:rPr>
          <w:rFonts w:ascii="Cambria" w:hAnsi="Cambria"/>
          <w:bCs/>
          <w:i/>
          <w:color w:val="000000"/>
          <w:kern w:val="32"/>
          <w:lang w:val="ru-RU" w:eastAsia="x-none" w:bidi="x-none"/>
        </w:rPr>
        <w:t>Кириллов Олег Владиславович</w:t>
      </w:r>
      <w:r w:rsidRPr="00172F41">
        <w:rPr>
          <w:rFonts w:ascii="Cambria" w:hAnsi="Cambria"/>
          <w:bCs/>
          <w:color w:val="000000"/>
          <w:kern w:val="32"/>
          <w:lang w:val="ru-RU" w:eastAsia="x-none" w:bidi="x-none"/>
        </w:rPr>
        <w:t xml:space="preserve"> – </w:t>
      </w:r>
      <w:r w:rsidRPr="00172F41">
        <w:rPr>
          <w:rStyle w:val="2"/>
          <w:rFonts w:ascii="Cambria" w:eastAsia="Lucida Sans Unicode" w:hAnsi="Cambria"/>
          <w:sz w:val="24"/>
          <w:szCs w:val="24"/>
        </w:rPr>
        <w:t xml:space="preserve">начальник ГБУЗ </w:t>
      </w:r>
      <w:r>
        <w:rPr>
          <w:rStyle w:val="2"/>
          <w:rFonts w:ascii="Cambria" w:eastAsia="Lucida Sans Unicode" w:hAnsi="Cambria"/>
          <w:sz w:val="24"/>
          <w:szCs w:val="24"/>
        </w:rPr>
        <w:t>«</w:t>
      </w:r>
      <w:r w:rsidRPr="00172F41">
        <w:rPr>
          <w:rStyle w:val="2"/>
          <w:rFonts w:ascii="Cambria" w:eastAsia="Lucida Sans Unicode" w:hAnsi="Cambria"/>
          <w:sz w:val="24"/>
          <w:szCs w:val="24"/>
        </w:rPr>
        <w:t>ВОКГВВ</w:t>
      </w:r>
      <w:r>
        <w:rPr>
          <w:rStyle w:val="2"/>
          <w:rFonts w:ascii="Cambria" w:eastAsia="Lucida Sans Unicode" w:hAnsi="Cambria"/>
          <w:sz w:val="24"/>
          <w:szCs w:val="24"/>
        </w:rPr>
        <w:t>»</w:t>
      </w:r>
      <w:r w:rsidRPr="00172F41">
        <w:rPr>
          <w:rStyle w:val="2"/>
          <w:rFonts w:ascii="Cambria" w:eastAsia="Lucida Sans Unicode" w:hAnsi="Cambria"/>
          <w:sz w:val="24"/>
          <w:szCs w:val="24"/>
        </w:rPr>
        <w:t>, главный внештатный специалист – терапевт, гериатр комитета здравоохранения Волгоградской области, ЮФО, к.м.н., Заслуженный врач РФ</w:t>
      </w:r>
    </w:p>
    <w:p w14:paraId="607718FE" w14:textId="26742F2D" w:rsidR="009E3607" w:rsidRPr="00172F41" w:rsidRDefault="009E3607" w:rsidP="000C09CE">
      <w:pPr>
        <w:jc w:val="both"/>
        <w:rPr>
          <w:rFonts w:ascii="Cambria" w:hAnsi="Cambria"/>
          <w:iCs/>
          <w:lang w:val="ru-RU"/>
        </w:rPr>
      </w:pPr>
    </w:p>
    <w:p w14:paraId="27915821" w14:textId="75927D21" w:rsidR="0007597F" w:rsidRPr="00172F41" w:rsidRDefault="009E3607" w:rsidP="000C09CE">
      <w:pPr>
        <w:jc w:val="both"/>
        <w:rPr>
          <w:rFonts w:ascii="Cambria" w:hAnsi="Cambria"/>
          <w:b/>
          <w:bCs/>
        </w:rPr>
      </w:pPr>
      <w:r w:rsidRPr="00172F41">
        <w:rPr>
          <w:rFonts w:ascii="Cambria" w:hAnsi="Cambria"/>
          <w:b/>
          <w:bCs/>
          <w:iCs/>
          <w:lang w:val="ru-RU"/>
        </w:rPr>
        <w:t xml:space="preserve">12.40-13.00 </w:t>
      </w:r>
      <w:r w:rsidR="00172F41" w:rsidRPr="00172F41">
        <w:rPr>
          <w:rFonts w:ascii="Cambria" w:hAnsi="Cambria"/>
          <w:b/>
          <w:bCs/>
          <w:color w:val="000000"/>
          <w:kern w:val="32"/>
          <w:lang w:val="ru-RU" w:eastAsia="x-none" w:bidi="x-none"/>
        </w:rPr>
        <w:t>Дискуссия. Завершение конференции.</w:t>
      </w:r>
    </w:p>
    <w:sectPr w:rsidR="0007597F" w:rsidRPr="00172F41" w:rsidSect="000C09CE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7F"/>
    <w:rsid w:val="0007597F"/>
    <w:rsid w:val="000C09CE"/>
    <w:rsid w:val="00172F41"/>
    <w:rsid w:val="001E0B21"/>
    <w:rsid w:val="002B1B60"/>
    <w:rsid w:val="009E3607"/>
    <w:rsid w:val="00B64FDF"/>
    <w:rsid w:val="00C31EAA"/>
    <w:rsid w:val="00D81B6F"/>
    <w:rsid w:val="00D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F7F1"/>
  <w15:chartTrackingRefBased/>
  <w15:docId w15:val="{16DB767C-688F-4EB2-8846-880A6FA8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97F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 w:bidi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7597F"/>
    <w:rPr>
      <w:szCs w:val="32"/>
    </w:rPr>
  </w:style>
  <w:style w:type="character" w:customStyle="1" w:styleId="A00">
    <w:name w:val="A0"/>
    <w:uiPriority w:val="99"/>
    <w:rsid w:val="0007597F"/>
    <w:rPr>
      <w:rFonts w:cs="Arial Narrow"/>
      <w:color w:val="000000"/>
      <w:sz w:val="20"/>
      <w:szCs w:val="20"/>
    </w:rPr>
  </w:style>
  <w:style w:type="character" w:customStyle="1" w:styleId="2">
    <w:name w:val="Основной текст2"/>
    <w:basedOn w:val="a0"/>
    <w:rsid w:val="0007597F"/>
    <w:rPr>
      <w:rFonts w:ascii="Times New Roman" w:hAnsi="Times New Roman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172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A.Chesnokova</cp:lastModifiedBy>
  <cp:revision>7</cp:revision>
  <dcterms:created xsi:type="dcterms:W3CDTF">2025-05-05T07:25:00Z</dcterms:created>
  <dcterms:modified xsi:type="dcterms:W3CDTF">2025-05-20T13:33:00Z</dcterms:modified>
</cp:coreProperties>
</file>